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A195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Pr="00795B82">
              <w:rPr>
                <w:rFonts w:asciiTheme="minorBidi" w:hAnsiTheme="minorBidi" w:cstheme="minorBidi"/>
              </w:rPr>
              <w:t>02/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>Evaluasi Raperdes Perubahan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6742EF" w:rsidRDefault="006742EF" w:rsidP="006742EF">
      <w:pPr>
        <w:spacing w:line="276" w:lineRule="auto"/>
        <w:rPr>
          <w:rFonts w:ascii="Bookman Old Style" w:hAnsi="Bookman Old Style"/>
        </w:rPr>
      </w:pPr>
      <w:bookmarkStart w:id="0" w:name="_GoBack"/>
      <w:bookmarkEnd w:id="0"/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tanggal </w:t>
      </w:r>
      <w:r w:rsidRPr="006742EF">
        <w:rPr>
          <w:rFonts w:ascii="Arial" w:hAnsi="Arial" w:cs="Arial"/>
          <w:sz w:val="24"/>
          <w:szCs w:val="24"/>
        </w:rPr>
        <w:t>14 Oktober 2024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. </w:t>
      </w:r>
      <w:r w:rsidRPr="006742EF">
        <w:rPr>
          <w:rFonts w:ascii="Arial" w:hAnsi="Arial" w:cs="Arial"/>
          <w:sz w:val="24"/>
          <w:szCs w:val="24"/>
        </w:rPr>
        <w:t>D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6742EF">
        <w:rPr>
          <w:rFonts w:ascii="Arial" w:hAnsi="Arial" w:cs="Arial"/>
          <w:sz w:val="24"/>
          <w:szCs w:val="24"/>
        </w:rPr>
        <w:t>Evaluasi Raperdes Perubahan APBD</w:t>
      </w:r>
      <w:r w:rsidRPr="006742EF">
        <w:rPr>
          <w:rFonts w:ascii="Arial" w:hAnsi="Arial" w:cs="Arial"/>
          <w:sz w:val="24"/>
          <w:szCs w:val="24"/>
          <w:lang w:val="id-ID"/>
        </w:rPr>
        <w:t>es</w:t>
      </w:r>
      <w:r w:rsidRPr="006742EF">
        <w:rPr>
          <w:rFonts w:ascii="Arial" w:hAnsi="Arial" w:cs="Arial"/>
          <w:sz w:val="24"/>
          <w:szCs w:val="24"/>
        </w:rPr>
        <w:t xml:space="preserve"> </w:t>
      </w:r>
      <w:r w:rsidRPr="006742EF">
        <w:rPr>
          <w:rFonts w:ascii="Arial" w:hAnsi="Arial" w:cs="Arial"/>
          <w:sz w:val="24"/>
          <w:szCs w:val="24"/>
          <w:lang w:val="id-ID"/>
        </w:rPr>
        <w:t>Tahun</w:t>
      </w:r>
      <w:r w:rsidRPr="006742EF">
        <w:rPr>
          <w:rFonts w:ascii="Arial" w:hAnsi="Arial" w:cs="Arial"/>
          <w:sz w:val="24"/>
          <w:szCs w:val="24"/>
        </w:rPr>
        <w:t xml:space="preserve"> Anggaran </w:t>
      </w:r>
      <w:r w:rsidRPr="006742EF">
        <w:rPr>
          <w:rFonts w:ascii="Arial" w:hAnsi="Arial" w:cs="Arial"/>
          <w:sz w:val="24"/>
          <w:szCs w:val="24"/>
          <w:lang w:val="id-ID"/>
        </w:rPr>
        <w:t>2024 untuk</w:t>
      </w:r>
      <w:r w:rsidRPr="006742EF">
        <w:rPr>
          <w:rFonts w:ascii="Arial" w:hAnsi="Arial" w:cs="Arial"/>
          <w:sz w:val="24"/>
          <w:szCs w:val="24"/>
        </w:rPr>
        <w:t xml:space="preserve"> Desa Tawangrejo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K</w:t>
      </w:r>
      <w:r w:rsidRPr="006742EF">
        <w:rPr>
          <w:rFonts w:ascii="Arial" w:hAnsi="Arial" w:cs="Arial"/>
          <w:sz w:val="24"/>
          <w:szCs w:val="24"/>
        </w:rPr>
        <w:t xml:space="preserve">ecamatan Winong </w:t>
      </w:r>
      <w:r w:rsidRPr="006742EF">
        <w:rPr>
          <w:rFonts w:ascii="Arial" w:hAnsi="Arial" w:cs="Arial"/>
          <w:sz w:val="24"/>
          <w:szCs w:val="24"/>
          <w:lang w:val="id-ID"/>
        </w:rPr>
        <w:t>Kabupaten Pati</w:t>
      </w:r>
      <w:r w:rsidRPr="006742EF">
        <w:rPr>
          <w:rFonts w:ascii="Arial" w:hAnsi="Arial" w:cs="Arial"/>
          <w:sz w:val="24"/>
          <w:szCs w:val="24"/>
        </w:rPr>
        <w:t>.</w:t>
      </w: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6742EF">
        <w:rPr>
          <w:rFonts w:ascii="Arial" w:hAnsi="Arial" w:cs="Arial"/>
          <w:sz w:val="24"/>
          <w:szCs w:val="24"/>
        </w:rPr>
        <w:t>Evaluasi Raperdes Perubahan APBDES TA</w:t>
      </w:r>
      <w:r w:rsidRPr="006742EF">
        <w:rPr>
          <w:rFonts w:ascii="Arial" w:hAnsi="Arial" w:cs="Arial"/>
          <w:sz w:val="24"/>
          <w:szCs w:val="24"/>
          <w:lang w:val="id-ID"/>
        </w:rPr>
        <w:t>.</w:t>
      </w:r>
      <w:r w:rsidRPr="006742EF">
        <w:rPr>
          <w:rFonts w:ascii="Arial" w:hAnsi="Arial" w:cs="Arial"/>
          <w:sz w:val="24"/>
          <w:szCs w:val="24"/>
        </w:rPr>
        <w:t xml:space="preserve"> 2024 </w:t>
      </w:r>
      <w:r w:rsidRPr="006742EF">
        <w:rPr>
          <w:rFonts w:ascii="Arial" w:hAnsi="Arial" w:cs="Arial"/>
          <w:sz w:val="24"/>
          <w:szCs w:val="24"/>
          <w:lang w:val="id-ID"/>
        </w:rPr>
        <w:t>s</w:t>
      </w:r>
      <w:r w:rsidRPr="006742EF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6742EF">
        <w:rPr>
          <w:rFonts w:ascii="Arial" w:hAnsi="Arial" w:cs="Arial"/>
          <w:sz w:val="24"/>
          <w:szCs w:val="24"/>
        </w:rPr>
        <w:t>berikut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</w:t>
      </w:r>
      <w:r w:rsidRPr="006742EF">
        <w:rPr>
          <w:rFonts w:ascii="Arial" w:hAnsi="Arial" w:cs="Arial"/>
          <w:sz w:val="24"/>
          <w:szCs w:val="24"/>
        </w:rPr>
        <w:t>:</w:t>
      </w:r>
      <w:proofErr w:type="gramEnd"/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Rancangan Peraturan Desa Tentang Perubahan APBDes TA 2024.</w:t>
      </w:r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Berita Acara Hasil Musyawarah Desa tentang Raperdes Perubahan APBDES TA 2024.</w:t>
      </w:r>
    </w:p>
    <w:p w:rsid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</w:p>
    <w:p w:rsidR="006742EF" w:rsidRP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  <w:r w:rsidRPr="006742EF">
        <w:rPr>
          <w:rFonts w:asciiTheme="minorBidi" w:hAnsiTheme="minorBidi" w:cstheme="minorBidi"/>
          <w:sz w:val="24"/>
          <w:szCs w:val="24"/>
          <w:lang w:val="id-ID"/>
        </w:rPr>
        <w:t>Demikian untuk menjadikan periksa dan atas bantuannya disampaikan terima kasih.</w:t>
      </w:r>
    </w:p>
    <w:p w:rsidR="00645E87" w:rsidRPr="006742EF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  <w:lang w:val="id-ID"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>Tawangrejo, 15 Oktober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0D" w:rsidRDefault="0095300D">
      <w:pPr>
        <w:spacing w:line="240" w:lineRule="auto"/>
      </w:pPr>
      <w:r>
        <w:separator/>
      </w:r>
    </w:p>
  </w:endnote>
  <w:endnote w:type="continuationSeparator" w:id="0">
    <w:p w:rsidR="0095300D" w:rsidRDefault="0095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0D" w:rsidRDefault="0095300D">
      <w:pPr>
        <w:spacing w:after="0"/>
      </w:pPr>
      <w:r>
        <w:separator/>
      </w:r>
    </w:p>
  </w:footnote>
  <w:footnote w:type="continuationSeparator" w:id="0">
    <w:p w:rsidR="0095300D" w:rsidRDefault="00953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62</cp:revision>
  <cp:lastPrinted>2022-02-06T01:03:00Z</cp:lastPrinted>
  <dcterms:created xsi:type="dcterms:W3CDTF">2022-09-13T01:36:00Z</dcterms:created>
  <dcterms:modified xsi:type="dcterms:W3CDTF">2024-10-15T00:37:00Z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