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2B586CAB" w14:textId="4CBE5ED8" w:rsidR="00602580" w:rsidRDefault="003B71CF" w:rsidP="0040379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9CF05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32D15CE7" w14:textId="3BA9915C" w:rsidR="005652BC" w:rsidRPr="005652BC" w:rsidRDefault="005652BC" w:rsidP="005652BC">
      <w:pPr>
        <w:pStyle w:val="Footer"/>
        <w:ind w:right="74"/>
        <w:rPr>
          <w:rFonts w:ascii="Times New Roman" w:hAnsi="Times New Roman"/>
          <w:sz w:val="24"/>
          <w:szCs w:val="24"/>
        </w:rPr>
      </w:pPr>
      <w:r>
        <w:rPr>
          <w:lang w:val="id-ID"/>
        </w:rPr>
        <w:t xml:space="preserve">                                                                                 </w:t>
      </w:r>
      <w:r>
        <w:t xml:space="preserve">      </w:t>
      </w:r>
      <w:r>
        <w:rPr>
          <w:lang w:val="id-ID"/>
        </w:rPr>
        <w:t xml:space="preserve">   </w:t>
      </w:r>
      <w:r>
        <w:t xml:space="preserve"> </w:t>
      </w:r>
      <w:r>
        <w:tab/>
      </w:r>
      <w:r>
        <w:tab/>
      </w:r>
      <w:proofErr w:type="spellStart"/>
      <w:r w:rsidRPr="005652BC">
        <w:rPr>
          <w:rFonts w:ascii="Times New Roman" w:hAnsi="Times New Roman"/>
          <w:sz w:val="24"/>
          <w:szCs w:val="24"/>
        </w:rPr>
        <w:t>Karangsumber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, 30 April 2025 </w:t>
      </w:r>
    </w:p>
    <w:p w14:paraId="24E5D320" w14:textId="77777777" w:rsidR="005652BC" w:rsidRPr="005652BC" w:rsidRDefault="005652BC" w:rsidP="005652BC">
      <w:pPr>
        <w:pStyle w:val="Footer"/>
        <w:ind w:right="74"/>
        <w:rPr>
          <w:rFonts w:ascii="Times New Roman" w:hAnsi="Times New Roman"/>
          <w:sz w:val="24"/>
          <w:szCs w:val="24"/>
        </w:rPr>
      </w:pPr>
    </w:p>
    <w:p w14:paraId="1FE137DC" w14:textId="20F83DFA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5580"/>
        </w:tabs>
        <w:ind w:right="74"/>
        <w:rPr>
          <w:rFonts w:ascii="Times New Roman" w:hAnsi="Times New Roman"/>
          <w:sz w:val="24"/>
          <w:szCs w:val="24"/>
        </w:rPr>
      </w:pPr>
      <w:proofErr w:type="spellStart"/>
      <w:r w:rsidRPr="005652BC">
        <w:rPr>
          <w:rFonts w:ascii="Times New Roman" w:hAnsi="Times New Roman"/>
          <w:sz w:val="24"/>
          <w:szCs w:val="24"/>
        </w:rPr>
        <w:t>Nomor</w:t>
      </w:r>
      <w:proofErr w:type="spellEnd"/>
      <w:r w:rsidRPr="005652BC">
        <w:rPr>
          <w:rFonts w:ascii="Times New Roman" w:hAnsi="Times New Roman"/>
          <w:sz w:val="24"/>
          <w:szCs w:val="24"/>
        </w:rPr>
        <w:tab/>
        <w:t>:</w:t>
      </w:r>
      <w:r w:rsidRPr="005652BC">
        <w:rPr>
          <w:rFonts w:ascii="Times New Roman" w:hAnsi="Times New Roman"/>
          <w:sz w:val="24"/>
          <w:szCs w:val="24"/>
        </w:rPr>
        <w:tab/>
        <w:t>400.10.2 / 116 / IV / 20</w:t>
      </w:r>
      <w:r w:rsidRPr="005652BC">
        <w:rPr>
          <w:rFonts w:ascii="Times New Roman" w:hAnsi="Times New Roman"/>
          <w:sz w:val="24"/>
          <w:szCs w:val="24"/>
          <w:lang w:val="id-ID"/>
        </w:rPr>
        <w:t>2</w:t>
      </w:r>
      <w:r w:rsidRPr="005652BC">
        <w:rPr>
          <w:rFonts w:ascii="Times New Roman" w:hAnsi="Times New Roman"/>
          <w:sz w:val="24"/>
          <w:szCs w:val="24"/>
        </w:rPr>
        <w:t>5</w:t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       </w:t>
      </w:r>
      <w:r w:rsidRPr="005652BC">
        <w:rPr>
          <w:rFonts w:ascii="Times New Roman" w:hAnsi="Times New Roman"/>
          <w:sz w:val="24"/>
          <w:szCs w:val="24"/>
        </w:rPr>
        <w:t xml:space="preserve">     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</w:t>
      </w:r>
      <w:r w:rsidRPr="005652BC">
        <w:rPr>
          <w:rFonts w:ascii="Times New Roman" w:hAnsi="Times New Roman"/>
          <w:sz w:val="24"/>
          <w:szCs w:val="24"/>
        </w:rPr>
        <w:t xml:space="preserve">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                  </w:t>
      </w:r>
      <w:proofErr w:type="spellStart"/>
      <w:r w:rsidRPr="005652BC">
        <w:rPr>
          <w:rFonts w:ascii="Times New Roman" w:hAnsi="Times New Roman"/>
          <w:sz w:val="24"/>
          <w:szCs w:val="24"/>
        </w:rPr>
        <w:t>Kepada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:</w:t>
      </w:r>
    </w:p>
    <w:p w14:paraId="1E28C678" w14:textId="33389182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5040"/>
          <w:tab w:val="left" w:pos="5580"/>
        </w:tabs>
        <w:ind w:right="74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>Sifat</w:t>
      </w:r>
      <w:r w:rsidRPr="005652BC">
        <w:rPr>
          <w:rFonts w:ascii="Times New Roman" w:hAnsi="Times New Roman"/>
          <w:sz w:val="24"/>
          <w:szCs w:val="24"/>
        </w:rPr>
        <w:tab/>
        <w:t>:</w:t>
      </w:r>
      <w:r w:rsidRPr="005652BC">
        <w:rPr>
          <w:rFonts w:ascii="Times New Roman" w:hAnsi="Times New Roman"/>
          <w:sz w:val="24"/>
          <w:szCs w:val="24"/>
        </w:rPr>
        <w:tab/>
      </w:r>
      <w:proofErr w:type="spellStart"/>
      <w:r w:rsidRPr="005652BC">
        <w:rPr>
          <w:rFonts w:ascii="Times New Roman" w:hAnsi="Times New Roman"/>
          <w:sz w:val="24"/>
          <w:szCs w:val="24"/>
        </w:rPr>
        <w:t>Segera</w:t>
      </w:r>
      <w:proofErr w:type="spellEnd"/>
      <w:r w:rsidRPr="005652BC">
        <w:rPr>
          <w:rFonts w:ascii="Times New Roman" w:hAnsi="Times New Roman"/>
          <w:sz w:val="24"/>
          <w:szCs w:val="24"/>
        </w:rPr>
        <w:t>.</w:t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  <w:lang w:val="id-ID"/>
        </w:rPr>
        <w:tab/>
      </w:r>
      <w:r w:rsidRPr="005652BC">
        <w:rPr>
          <w:rFonts w:ascii="Times New Roman" w:hAnsi="Times New Roman"/>
          <w:sz w:val="24"/>
          <w:szCs w:val="24"/>
        </w:rPr>
        <w:t xml:space="preserve">     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     </w:t>
      </w:r>
      <w:r w:rsidRPr="005652BC">
        <w:rPr>
          <w:rFonts w:ascii="Times New Roman" w:hAnsi="Times New Roman"/>
          <w:sz w:val="24"/>
          <w:szCs w:val="24"/>
        </w:rPr>
        <w:t xml:space="preserve">        </w:t>
      </w:r>
      <w:r w:rsidRPr="005652BC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5652BC">
        <w:rPr>
          <w:rFonts w:ascii="Times New Roman" w:hAnsi="Times New Roman"/>
          <w:sz w:val="24"/>
          <w:szCs w:val="24"/>
        </w:rPr>
        <w:t>Yth</w:t>
      </w:r>
      <w:proofErr w:type="spellEnd"/>
      <w:r w:rsidRPr="005652BC">
        <w:rPr>
          <w:rFonts w:ascii="Times New Roman" w:hAnsi="Times New Roman"/>
          <w:sz w:val="24"/>
          <w:szCs w:val="24"/>
        </w:rPr>
        <w:t>.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Camat </w:t>
      </w:r>
      <w:proofErr w:type="spellStart"/>
      <w:r w:rsidRPr="005652BC">
        <w:rPr>
          <w:rFonts w:ascii="Times New Roman" w:hAnsi="Times New Roman"/>
          <w:sz w:val="24"/>
          <w:szCs w:val="24"/>
        </w:rPr>
        <w:t>Winong</w:t>
      </w:r>
      <w:proofErr w:type="spellEnd"/>
    </w:p>
    <w:p w14:paraId="1D52B161" w14:textId="21608FD1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5580"/>
        </w:tabs>
        <w:ind w:right="74"/>
        <w:rPr>
          <w:rFonts w:ascii="Times New Roman" w:hAnsi="Times New Roman"/>
          <w:sz w:val="24"/>
          <w:szCs w:val="24"/>
          <w:lang w:val="id-ID"/>
        </w:rPr>
      </w:pPr>
      <w:r w:rsidRPr="005652BC">
        <w:rPr>
          <w:rFonts w:ascii="Times New Roman" w:hAnsi="Times New Roman"/>
          <w:sz w:val="24"/>
          <w:szCs w:val="24"/>
        </w:rPr>
        <w:t>Lampiran</w:t>
      </w:r>
      <w:r w:rsidRPr="005652BC">
        <w:rPr>
          <w:rFonts w:ascii="Times New Roman" w:hAnsi="Times New Roman"/>
          <w:sz w:val="24"/>
          <w:szCs w:val="24"/>
        </w:rPr>
        <w:tab/>
        <w:t>:</w:t>
      </w:r>
      <w:r w:rsidRPr="005652BC">
        <w:rPr>
          <w:rFonts w:ascii="Times New Roman" w:hAnsi="Times New Roman"/>
          <w:sz w:val="24"/>
          <w:szCs w:val="24"/>
        </w:rPr>
        <w:tab/>
        <w:t>1 (</w:t>
      </w:r>
      <w:proofErr w:type="spellStart"/>
      <w:r w:rsidRPr="005652BC">
        <w:rPr>
          <w:rFonts w:ascii="Times New Roman" w:hAnsi="Times New Roman"/>
          <w:sz w:val="24"/>
          <w:szCs w:val="24"/>
        </w:rPr>
        <w:t>satu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652BC">
        <w:rPr>
          <w:rFonts w:ascii="Times New Roman" w:hAnsi="Times New Roman"/>
          <w:sz w:val="24"/>
          <w:szCs w:val="24"/>
        </w:rPr>
        <w:t>bendel</w:t>
      </w:r>
      <w:proofErr w:type="spellEnd"/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        </w:t>
      </w:r>
      <w:r w:rsidRPr="005652BC">
        <w:rPr>
          <w:rFonts w:ascii="Times New Roman" w:hAnsi="Times New Roman"/>
          <w:sz w:val="24"/>
          <w:szCs w:val="24"/>
        </w:rPr>
        <w:t xml:space="preserve">    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  </w:t>
      </w:r>
      <w:r w:rsidRPr="005652BC">
        <w:rPr>
          <w:rFonts w:ascii="Times New Roman" w:hAnsi="Times New Roman"/>
          <w:sz w:val="24"/>
          <w:szCs w:val="24"/>
        </w:rPr>
        <w:t xml:space="preserve">     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652BC">
        <w:rPr>
          <w:rFonts w:ascii="Times New Roman" w:hAnsi="Times New Roman"/>
          <w:sz w:val="24"/>
          <w:szCs w:val="24"/>
        </w:rPr>
        <w:t xml:space="preserve">   </w:t>
      </w:r>
      <w:r w:rsidRPr="005652BC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5652BC">
        <w:rPr>
          <w:rFonts w:ascii="Times New Roman" w:hAnsi="Times New Roman"/>
          <w:sz w:val="24"/>
          <w:szCs w:val="24"/>
          <w:lang w:val="id-ID"/>
        </w:rPr>
        <w:t>di</w:t>
      </w:r>
    </w:p>
    <w:p w14:paraId="086B8A2B" w14:textId="77777777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5580"/>
        </w:tabs>
        <w:ind w:right="74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5652BC">
        <w:rPr>
          <w:rFonts w:ascii="Times New Roman" w:hAnsi="Times New Roman"/>
          <w:sz w:val="24"/>
          <w:szCs w:val="24"/>
        </w:rPr>
        <w:t>Perihal</w:t>
      </w:r>
      <w:proofErr w:type="spellEnd"/>
      <w:r w:rsidRPr="005652BC">
        <w:rPr>
          <w:rFonts w:ascii="Times New Roman" w:hAnsi="Times New Roman"/>
          <w:sz w:val="24"/>
          <w:szCs w:val="24"/>
        </w:rPr>
        <w:tab/>
        <w:t>:</w:t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  <w:lang w:val="id-ID"/>
        </w:rPr>
        <w:t>Pe</w:t>
      </w:r>
      <w:proofErr w:type="spellStart"/>
      <w:r w:rsidRPr="005652BC">
        <w:rPr>
          <w:rFonts w:ascii="Times New Roman" w:hAnsi="Times New Roman"/>
          <w:sz w:val="24"/>
          <w:szCs w:val="24"/>
        </w:rPr>
        <w:t>nyerahan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652BC">
        <w:rPr>
          <w:rFonts w:ascii="Times New Roman" w:hAnsi="Times New Roman"/>
          <w:sz w:val="24"/>
          <w:szCs w:val="24"/>
        </w:rPr>
        <w:t>Pengembalian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Sekretaris Desa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652BC">
        <w:rPr>
          <w:rFonts w:ascii="Times New Roman" w:hAnsi="Times New Roman"/>
          <w:sz w:val="24"/>
          <w:szCs w:val="24"/>
        </w:rPr>
        <w:t xml:space="preserve">  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      </w:t>
      </w:r>
      <w:r w:rsidRPr="005652BC">
        <w:rPr>
          <w:rFonts w:ascii="Times New Roman" w:hAnsi="Times New Roman"/>
          <w:sz w:val="24"/>
          <w:szCs w:val="24"/>
        </w:rPr>
        <w:t xml:space="preserve">  WINONG</w:t>
      </w:r>
    </w:p>
    <w:p w14:paraId="20A04261" w14:textId="77777777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5580"/>
        </w:tabs>
        <w:ind w:right="74"/>
        <w:rPr>
          <w:rFonts w:ascii="Times New Roman" w:hAnsi="Times New Roman"/>
          <w:sz w:val="24"/>
          <w:szCs w:val="24"/>
          <w:u w:val="single"/>
          <w:lang w:val="id-ID"/>
        </w:rPr>
      </w:pPr>
      <w:r w:rsidRPr="005652BC">
        <w:rPr>
          <w:rFonts w:ascii="Times New Roman" w:hAnsi="Times New Roman"/>
          <w:sz w:val="24"/>
          <w:szCs w:val="24"/>
        </w:rPr>
        <w:t xml:space="preserve">          </w:t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</w:rPr>
        <w:tab/>
      </w:r>
      <w:proofErr w:type="spellStart"/>
      <w:r w:rsidRPr="005652BC">
        <w:rPr>
          <w:rFonts w:ascii="Times New Roman" w:hAnsi="Times New Roman"/>
          <w:sz w:val="24"/>
          <w:szCs w:val="24"/>
        </w:rPr>
        <w:t>Pegawai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Negeri Sipil </w:t>
      </w:r>
      <w:proofErr w:type="spellStart"/>
      <w:r w:rsidRPr="005652BC">
        <w:rPr>
          <w:rFonts w:ascii="Times New Roman" w:hAnsi="Times New Roman"/>
          <w:sz w:val="24"/>
          <w:szCs w:val="24"/>
        </w:rPr>
        <w:t>ke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Kantor Kecamatan </w:t>
      </w:r>
      <w:proofErr w:type="spellStart"/>
      <w:r w:rsidRPr="005652BC">
        <w:rPr>
          <w:rFonts w:ascii="Times New Roman" w:hAnsi="Times New Roman"/>
          <w:sz w:val="24"/>
          <w:szCs w:val="24"/>
        </w:rPr>
        <w:t>Winong</w:t>
      </w:r>
      <w:proofErr w:type="spellEnd"/>
    </w:p>
    <w:p w14:paraId="3F1F43E7" w14:textId="77777777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4680"/>
          <w:tab w:val="left" w:pos="5220"/>
        </w:tabs>
        <w:ind w:right="74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</w:rPr>
        <w:tab/>
      </w:r>
    </w:p>
    <w:p w14:paraId="2D7CC564" w14:textId="77777777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4680"/>
          <w:tab w:val="left" w:pos="5220"/>
        </w:tabs>
        <w:ind w:right="74"/>
        <w:rPr>
          <w:rFonts w:ascii="Times New Roman" w:hAnsi="Times New Roman"/>
          <w:sz w:val="24"/>
          <w:szCs w:val="24"/>
          <w:lang w:val="id-ID"/>
        </w:rPr>
      </w:pPr>
    </w:p>
    <w:p w14:paraId="26AD6A51" w14:textId="77777777" w:rsidR="005652BC" w:rsidRPr="005652BC" w:rsidRDefault="005652BC" w:rsidP="005652BC">
      <w:pPr>
        <w:pStyle w:val="Footer"/>
        <w:tabs>
          <w:tab w:val="left" w:pos="1620"/>
        </w:tabs>
        <w:ind w:left="1980" w:right="46" w:firstLine="720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ab/>
      </w:r>
      <w:proofErr w:type="spellStart"/>
      <w:r w:rsidRPr="005652BC">
        <w:rPr>
          <w:rFonts w:ascii="Times New Roman" w:hAnsi="Times New Roman"/>
          <w:sz w:val="24"/>
          <w:szCs w:val="24"/>
        </w:rPr>
        <w:t>Berdasarkan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Surat </w:t>
      </w:r>
      <w:proofErr w:type="spellStart"/>
      <w:r w:rsidRPr="005652BC">
        <w:rPr>
          <w:rFonts w:ascii="Times New Roman" w:hAnsi="Times New Roman"/>
          <w:sz w:val="24"/>
          <w:szCs w:val="24"/>
        </w:rPr>
        <w:t>Bupati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Pati </w:t>
      </w:r>
      <w:proofErr w:type="spellStart"/>
      <w:r w:rsidRPr="005652BC">
        <w:rPr>
          <w:rFonts w:ascii="Times New Roman" w:hAnsi="Times New Roman"/>
          <w:sz w:val="24"/>
          <w:szCs w:val="24"/>
        </w:rPr>
        <w:t>tanggal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23 April 2025 </w:t>
      </w:r>
      <w:proofErr w:type="spellStart"/>
      <w:r w:rsidRPr="005652BC">
        <w:rPr>
          <w:rFonts w:ascii="Times New Roman" w:hAnsi="Times New Roman"/>
          <w:sz w:val="24"/>
          <w:szCs w:val="24"/>
        </w:rPr>
        <w:t>Nomor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: 400.10.2/43/M </w:t>
      </w:r>
      <w:proofErr w:type="spellStart"/>
      <w:r w:rsidRPr="005652BC">
        <w:rPr>
          <w:rFonts w:ascii="Times New Roman" w:hAnsi="Times New Roman"/>
          <w:sz w:val="24"/>
          <w:szCs w:val="24"/>
        </w:rPr>
        <w:t>hal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5652BC">
        <w:rPr>
          <w:rFonts w:ascii="Times New Roman" w:hAnsi="Times New Roman"/>
          <w:sz w:val="24"/>
          <w:szCs w:val="24"/>
        </w:rPr>
        <w:t>Penarikan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Sekretaris Desa Pegawai Negeri Sipil di Kantor Kecamatan, </w:t>
      </w:r>
      <w:proofErr w:type="spellStart"/>
      <w:r w:rsidRPr="005652BC">
        <w:rPr>
          <w:rFonts w:ascii="Times New Roman" w:hAnsi="Times New Roman"/>
          <w:sz w:val="24"/>
          <w:szCs w:val="24"/>
        </w:rPr>
        <w:t>maka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dengan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ini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kami </w:t>
      </w:r>
      <w:proofErr w:type="spellStart"/>
      <w:r w:rsidRPr="005652BC">
        <w:rPr>
          <w:rFonts w:ascii="Times New Roman" w:hAnsi="Times New Roman"/>
          <w:sz w:val="24"/>
          <w:szCs w:val="24"/>
        </w:rPr>
        <w:t>serahkan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dan kami </w:t>
      </w:r>
      <w:proofErr w:type="spellStart"/>
      <w:r w:rsidRPr="005652BC">
        <w:rPr>
          <w:rFonts w:ascii="Times New Roman" w:hAnsi="Times New Roman"/>
          <w:sz w:val="24"/>
          <w:szCs w:val="24"/>
        </w:rPr>
        <w:t>kembalikan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ke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Camat </w:t>
      </w:r>
      <w:proofErr w:type="spellStart"/>
      <w:r w:rsidRPr="005652BC">
        <w:rPr>
          <w:rFonts w:ascii="Times New Roman" w:hAnsi="Times New Roman"/>
          <w:sz w:val="24"/>
          <w:szCs w:val="24"/>
        </w:rPr>
        <w:t>Winong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:</w:t>
      </w:r>
    </w:p>
    <w:p w14:paraId="65D468DC" w14:textId="1362682C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>Nama</w:t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</w:rPr>
        <w:t>: SUCIPTO</w:t>
      </w:r>
    </w:p>
    <w:p w14:paraId="20C7AC0C" w14:textId="6CD1B76D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>NIP</w:t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</w:rPr>
        <w:t xml:space="preserve">                       </w:t>
      </w:r>
      <w:r w:rsidRPr="005652BC">
        <w:rPr>
          <w:rFonts w:ascii="Times New Roman" w:hAnsi="Times New Roman"/>
          <w:sz w:val="24"/>
          <w:szCs w:val="24"/>
        </w:rPr>
        <w:t>: 19740201 200906 1 001</w:t>
      </w:r>
    </w:p>
    <w:p w14:paraId="271FFFF5" w14:textId="7B20849B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2BC">
        <w:rPr>
          <w:rFonts w:ascii="Times New Roman" w:hAnsi="Times New Roman"/>
          <w:sz w:val="24"/>
          <w:szCs w:val="24"/>
        </w:rPr>
        <w:t>Tempat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52BC">
        <w:rPr>
          <w:rFonts w:ascii="Times New Roman" w:hAnsi="Times New Roman"/>
          <w:sz w:val="24"/>
          <w:szCs w:val="24"/>
        </w:rPr>
        <w:t>Tgl.lahir</w:t>
      </w:r>
      <w:proofErr w:type="spellEnd"/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</w:rPr>
        <w:t xml:space="preserve">        </w:t>
      </w:r>
      <w:r w:rsidRPr="005652BC">
        <w:rPr>
          <w:rFonts w:ascii="Times New Roman" w:hAnsi="Times New Roman"/>
          <w:sz w:val="24"/>
          <w:szCs w:val="24"/>
        </w:rPr>
        <w:t xml:space="preserve">: Pati, 01 </w:t>
      </w:r>
      <w:proofErr w:type="spellStart"/>
      <w:r w:rsidRPr="005652BC">
        <w:rPr>
          <w:rFonts w:ascii="Times New Roman" w:hAnsi="Times New Roman"/>
          <w:sz w:val="24"/>
          <w:szCs w:val="24"/>
        </w:rPr>
        <w:t>Februari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1974</w:t>
      </w:r>
    </w:p>
    <w:p w14:paraId="11AB2B4E" w14:textId="3C804640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 xml:space="preserve">Pendidikan </w:t>
      </w:r>
      <w:r w:rsidRPr="005652BC">
        <w:rPr>
          <w:rFonts w:ascii="Times New Roman" w:hAnsi="Times New Roman"/>
          <w:sz w:val="24"/>
          <w:szCs w:val="24"/>
        </w:rPr>
        <w:t xml:space="preserve">                 </w:t>
      </w:r>
      <w:r w:rsidRPr="005652BC">
        <w:rPr>
          <w:rFonts w:ascii="Times New Roman" w:hAnsi="Times New Roman"/>
          <w:sz w:val="24"/>
          <w:szCs w:val="24"/>
        </w:rPr>
        <w:t xml:space="preserve">: SLTA </w:t>
      </w:r>
    </w:p>
    <w:p w14:paraId="7060A450" w14:textId="77777777" w:rsidR="005652BC" w:rsidRDefault="005652BC" w:rsidP="005652BC">
      <w:pPr>
        <w:pStyle w:val="Footer"/>
        <w:tabs>
          <w:tab w:val="left" w:pos="1620"/>
        </w:tabs>
        <w:ind w:left="2160" w:right="46" w:hanging="1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2BC">
        <w:rPr>
          <w:rFonts w:ascii="Times New Roman" w:hAnsi="Times New Roman"/>
          <w:sz w:val="24"/>
          <w:szCs w:val="24"/>
        </w:rPr>
        <w:t>Jabatan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</w:rPr>
        <w:t xml:space="preserve">                       </w:t>
      </w:r>
      <w:r w:rsidRPr="005652B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652BC">
        <w:rPr>
          <w:rFonts w:ascii="Times New Roman" w:hAnsi="Times New Roman"/>
          <w:sz w:val="24"/>
          <w:szCs w:val="24"/>
        </w:rPr>
        <w:t>Pengadministrasi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Pemerintahan</w:t>
      </w:r>
      <w:r w:rsidRPr="005652BC">
        <w:rPr>
          <w:rFonts w:ascii="Times New Roman" w:hAnsi="Times New Roman"/>
          <w:sz w:val="24"/>
          <w:szCs w:val="24"/>
        </w:rPr>
        <w:t xml:space="preserve"> </w:t>
      </w:r>
      <w:r w:rsidRPr="005652BC">
        <w:rPr>
          <w:rFonts w:ascii="Times New Roman" w:hAnsi="Times New Roman"/>
          <w:sz w:val="24"/>
          <w:szCs w:val="24"/>
        </w:rPr>
        <w:t xml:space="preserve">Pada Seksi </w:t>
      </w:r>
    </w:p>
    <w:p w14:paraId="42D16E0F" w14:textId="049D8A72" w:rsidR="005652BC" w:rsidRPr="005652BC" w:rsidRDefault="005652BC" w:rsidP="005652BC">
      <w:pPr>
        <w:pStyle w:val="Footer"/>
        <w:tabs>
          <w:tab w:val="left" w:pos="1620"/>
        </w:tabs>
        <w:ind w:left="2160" w:right="46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proofErr w:type="spellStart"/>
      <w:r w:rsidRPr="005652BC">
        <w:rPr>
          <w:rFonts w:ascii="Times New Roman" w:hAnsi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652BC">
        <w:rPr>
          <w:rFonts w:ascii="Times New Roman" w:hAnsi="Times New Roman"/>
          <w:sz w:val="24"/>
          <w:szCs w:val="24"/>
        </w:rPr>
        <w:t xml:space="preserve">Kec. </w:t>
      </w:r>
      <w:proofErr w:type="spellStart"/>
      <w:r w:rsidRPr="005652BC">
        <w:rPr>
          <w:rFonts w:ascii="Times New Roman" w:hAnsi="Times New Roman"/>
          <w:sz w:val="24"/>
          <w:szCs w:val="24"/>
        </w:rPr>
        <w:t>Winong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Kab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. Pati </w:t>
      </w:r>
      <w:r w:rsidRPr="005652BC">
        <w:rPr>
          <w:rFonts w:ascii="Times New Roman" w:hAnsi="Times New Roman"/>
          <w:sz w:val="24"/>
          <w:szCs w:val="24"/>
        </w:rPr>
        <w:tab/>
      </w:r>
    </w:p>
    <w:p w14:paraId="521247C7" w14:textId="09D05013" w:rsidR="005652BC" w:rsidRPr="005652BC" w:rsidRDefault="005652BC" w:rsidP="005652BC">
      <w:pPr>
        <w:pStyle w:val="Footer"/>
        <w:tabs>
          <w:tab w:val="left" w:pos="1620"/>
        </w:tabs>
        <w:ind w:left="2160" w:right="46" w:hanging="1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2BC">
        <w:rPr>
          <w:rFonts w:ascii="Times New Roman" w:hAnsi="Times New Roman"/>
          <w:sz w:val="24"/>
          <w:szCs w:val="24"/>
        </w:rPr>
        <w:t>Kela</w:t>
      </w:r>
      <w:r w:rsidRPr="005652BC">
        <w:rPr>
          <w:rFonts w:ascii="Times New Roman" w:hAnsi="Times New Roman"/>
          <w:sz w:val="24"/>
          <w:szCs w:val="24"/>
        </w:rPr>
        <w:t>s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Jabatan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5652BC">
        <w:rPr>
          <w:rFonts w:ascii="Times New Roman" w:hAnsi="Times New Roman"/>
          <w:sz w:val="24"/>
          <w:szCs w:val="24"/>
        </w:rPr>
        <w:t>: 5 (lima)</w:t>
      </w:r>
    </w:p>
    <w:p w14:paraId="583D70D2" w14:textId="2BDF44F2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 xml:space="preserve">Karena </w:t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5652B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652BC">
        <w:rPr>
          <w:rFonts w:ascii="Times New Roman" w:hAnsi="Times New Roman"/>
          <w:sz w:val="24"/>
          <w:szCs w:val="24"/>
        </w:rPr>
        <w:t>Penarikan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Sekretaris Desa Pegawai</w:t>
      </w:r>
      <w:r w:rsidRPr="005652BC">
        <w:rPr>
          <w:rFonts w:ascii="Times New Roman" w:hAnsi="Times New Roman"/>
          <w:sz w:val="24"/>
          <w:szCs w:val="24"/>
        </w:rPr>
        <w:t xml:space="preserve"> </w:t>
      </w:r>
      <w:r w:rsidRPr="005652BC">
        <w:rPr>
          <w:rFonts w:ascii="Times New Roman" w:hAnsi="Times New Roman"/>
          <w:sz w:val="24"/>
          <w:szCs w:val="24"/>
        </w:rPr>
        <w:t xml:space="preserve">Negeri Sipil </w:t>
      </w:r>
      <w:proofErr w:type="spellStart"/>
      <w:r w:rsidRPr="005652BC">
        <w:rPr>
          <w:rFonts w:ascii="Times New Roman" w:hAnsi="Times New Roman"/>
          <w:sz w:val="24"/>
          <w:szCs w:val="24"/>
        </w:rPr>
        <w:t>untuk</w:t>
      </w:r>
      <w:proofErr w:type="spellEnd"/>
    </w:p>
    <w:p w14:paraId="6D85ADE6" w14:textId="77777777" w:rsid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5652BC">
        <w:rPr>
          <w:rFonts w:ascii="Times New Roman" w:hAnsi="Times New Roman"/>
          <w:sz w:val="24"/>
          <w:szCs w:val="24"/>
        </w:rPr>
        <w:t xml:space="preserve"> </w:t>
      </w:r>
      <w:r w:rsidRPr="005652BC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Pr="005652BC">
        <w:rPr>
          <w:rFonts w:ascii="Times New Roman" w:hAnsi="Times New Roman"/>
          <w:sz w:val="24"/>
          <w:szCs w:val="24"/>
        </w:rPr>
        <w:t>bertugas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di Kantor</w:t>
      </w:r>
      <w:r w:rsidRPr="005652BC">
        <w:rPr>
          <w:rFonts w:ascii="Times New Roman" w:hAnsi="Times New Roman"/>
          <w:sz w:val="24"/>
          <w:szCs w:val="24"/>
        </w:rPr>
        <w:t xml:space="preserve"> </w:t>
      </w:r>
      <w:r w:rsidRPr="005652BC">
        <w:rPr>
          <w:rFonts w:ascii="Times New Roman" w:hAnsi="Times New Roman"/>
          <w:sz w:val="24"/>
          <w:szCs w:val="24"/>
        </w:rPr>
        <w:t xml:space="preserve">Kecamatan </w:t>
      </w:r>
      <w:proofErr w:type="spellStart"/>
      <w:r w:rsidRPr="005652BC">
        <w:rPr>
          <w:rFonts w:ascii="Times New Roman" w:hAnsi="Times New Roman"/>
          <w:sz w:val="24"/>
          <w:szCs w:val="24"/>
        </w:rPr>
        <w:t>Winong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sesuai </w:t>
      </w:r>
    </w:p>
    <w:p w14:paraId="1DC377F3" w14:textId="77777777" w:rsid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spellStart"/>
      <w:r w:rsidRPr="005652BC">
        <w:rPr>
          <w:rFonts w:ascii="Times New Roman" w:hAnsi="Times New Roman"/>
          <w:sz w:val="24"/>
          <w:szCs w:val="24"/>
        </w:rPr>
        <w:t>kebutuhan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organisasi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52BC">
        <w:rPr>
          <w:rFonts w:ascii="Times New Roman" w:hAnsi="Times New Roman"/>
          <w:sz w:val="24"/>
          <w:szCs w:val="24"/>
        </w:rPr>
        <w:t>sesuai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hasil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analisis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jabatan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r w:rsidRPr="005652BC">
        <w:rPr>
          <w:rFonts w:ascii="Times New Roman" w:hAnsi="Times New Roman"/>
          <w:sz w:val="24"/>
          <w:szCs w:val="24"/>
        </w:rPr>
        <w:t xml:space="preserve">dan </w:t>
      </w:r>
    </w:p>
    <w:p w14:paraId="1393F380" w14:textId="77777777" w:rsid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</w:t>
      </w:r>
      <w:proofErr w:type="spellStart"/>
      <w:r w:rsidRPr="005652BC">
        <w:rPr>
          <w:rFonts w:ascii="Times New Roman" w:hAnsi="Times New Roman"/>
          <w:sz w:val="24"/>
          <w:szCs w:val="24"/>
        </w:rPr>
        <w:t>analisis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beban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kerja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652BC">
        <w:rPr>
          <w:rFonts w:ascii="Times New Roman" w:hAnsi="Times New Roman"/>
          <w:sz w:val="24"/>
          <w:szCs w:val="24"/>
        </w:rPr>
        <w:t>lingkungan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Pemerintah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</w:p>
    <w:p w14:paraId="2CFA971B" w14:textId="7A7EBC42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</w:t>
      </w:r>
      <w:proofErr w:type="spellStart"/>
      <w:r w:rsidRPr="005652BC">
        <w:rPr>
          <w:rFonts w:ascii="Times New Roman" w:hAnsi="Times New Roman"/>
          <w:sz w:val="24"/>
          <w:szCs w:val="24"/>
        </w:rPr>
        <w:t>Kabupaten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Pati</w:t>
      </w:r>
      <w:r w:rsidRPr="005652BC">
        <w:rPr>
          <w:rFonts w:ascii="Times New Roman" w:hAnsi="Times New Roman"/>
          <w:sz w:val="24"/>
          <w:szCs w:val="24"/>
        </w:rPr>
        <w:t>.</w:t>
      </w:r>
      <w:r w:rsidRPr="005652BC">
        <w:rPr>
          <w:rFonts w:ascii="Times New Roman" w:hAnsi="Times New Roman"/>
          <w:sz w:val="24"/>
          <w:szCs w:val="24"/>
        </w:rPr>
        <w:t xml:space="preserve"> </w:t>
      </w:r>
    </w:p>
    <w:p w14:paraId="2483A0A8" w14:textId="77777777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 xml:space="preserve">Bersama </w:t>
      </w:r>
      <w:proofErr w:type="spellStart"/>
      <w:r w:rsidRPr="005652BC">
        <w:rPr>
          <w:rFonts w:ascii="Times New Roman" w:hAnsi="Times New Roman"/>
          <w:sz w:val="24"/>
          <w:szCs w:val="24"/>
        </w:rPr>
        <w:t>ini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juga kami </w:t>
      </w:r>
      <w:proofErr w:type="spellStart"/>
      <w:r w:rsidRPr="005652BC">
        <w:rPr>
          <w:rFonts w:ascii="Times New Roman" w:hAnsi="Times New Roman"/>
          <w:sz w:val="24"/>
          <w:szCs w:val="24"/>
        </w:rPr>
        <w:t>sampaikan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surat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Keputusan Kepala Desa </w:t>
      </w:r>
      <w:proofErr w:type="spellStart"/>
      <w:r w:rsidRPr="005652BC">
        <w:rPr>
          <w:rFonts w:ascii="Times New Roman" w:hAnsi="Times New Roman"/>
          <w:sz w:val="24"/>
          <w:szCs w:val="24"/>
        </w:rPr>
        <w:t>Karangsumber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tentang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Pemberhentian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Sdr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. Sucipto NIP. 19740201 200906 1 001 </w:t>
      </w:r>
      <w:proofErr w:type="spellStart"/>
      <w:r w:rsidRPr="005652BC">
        <w:rPr>
          <w:rFonts w:ascii="Times New Roman" w:hAnsi="Times New Roman"/>
          <w:sz w:val="24"/>
          <w:szCs w:val="24"/>
        </w:rPr>
        <w:t>sebagai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Sekretaris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Desa (SekDes) Desa </w:t>
      </w:r>
      <w:proofErr w:type="spellStart"/>
      <w:r w:rsidRPr="005652BC">
        <w:rPr>
          <w:rFonts w:ascii="Times New Roman" w:hAnsi="Times New Roman"/>
          <w:sz w:val="24"/>
          <w:szCs w:val="24"/>
        </w:rPr>
        <w:t>Karangsumber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Kecamatan </w:t>
      </w:r>
      <w:proofErr w:type="spellStart"/>
      <w:r w:rsidRPr="005652BC">
        <w:rPr>
          <w:rFonts w:ascii="Times New Roman" w:hAnsi="Times New Roman"/>
          <w:sz w:val="24"/>
          <w:szCs w:val="24"/>
        </w:rPr>
        <w:t>Winong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sebagaimana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terlampir</w:t>
      </w:r>
      <w:proofErr w:type="spellEnd"/>
      <w:r w:rsidRPr="005652BC">
        <w:rPr>
          <w:rFonts w:ascii="Times New Roman" w:hAnsi="Times New Roman"/>
          <w:sz w:val="24"/>
          <w:szCs w:val="24"/>
        </w:rPr>
        <w:t>.</w:t>
      </w:r>
    </w:p>
    <w:p w14:paraId="68B70932" w14:textId="77777777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</w:p>
    <w:p w14:paraId="257BA9BB" w14:textId="426E0237" w:rsidR="00602580" w:rsidRDefault="005652BC" w:rsidP="005652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id-ID"/>
        </w:rPr>
      </w:pPr>
      <w:r w:rsidRPr="005652B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5652BC">
        <w:rPr>
          <w:rFonts w:ascii="Times New Roman" w:hAnsi="Times New Roman"/>
          <w:sz w:val="24"/>
          <w:szCs w:val="24"/>
        </w:rPr>
        <w:t>Demikian</w:t>
      </w:r>
      <w:proofErr w:type="spellEnd"/>
      <w:r w:rsidRPr="005652B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untuk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menjadikan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periksa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652BC">
        <w:rPr>
          <w:rFonts w:ascii="Times New Roman" w:hAnsi="Times New Roman"/>
          <w:sz w:val="24"/>
          <w:szCs w:val="24"/>
        </w:rPr>
        <w:t>terima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kasih</w:t>
      </w:r>
      <w:proofErr w:type="spellEnd"/>
      <w:r w:rsidRPr="005652BC">
        <w:rPr>
          <w:rFonts w:ascii="Times New Roman" w:hAnsi="Times New Roman"/>
          <w:sz w:val="24"/>
          <w:szCs w:val="24"/>
          <w:lang w:val="id-ID"/>
        </w:rPr>
        <w:t>.</w:t>
      </w:r>
    </w:p>
    <w:p w14:paraId="3D9AE04B" w14:textId="77777777" w:rsidR="0040379E" w:rsidRPr="005652BC" w:rsidRDefault="0040379E" w:rsidP="005652B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7C56F" w14:textId="77777777" w:rsidR="00417CCB" w:rsidRDefault="00417CCB">
      <w:pPr>
        <w:spacing w:line="240" w:lineRule="auto"/>
      </w:pPr>
      <w:r>
        <w:separator/>
      </w:r>
    </w:p>
  </w:endnote>
  <w:endnote w:type="continuationSeparator" w:id="0">
    <w:p w14:paraId="7F75B4C3" w14:textId="77777777" w:rsidR="00417CCB" w:rsidRDefault="00417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356DD" w14:textId="77777777" w:rsidR="00417CCB" w:rsidRDefault="00417CCB">
      <w:pPr>
        <w:spacing w:after="0"/>
      </w:pPr>
      <w:r>
        <w:separator/>
      </w:r>
    </w:p>
  </w:footnote>
  <w:footnote w:type="continuationSeparator" w:id="0">
    <w:p w14:paraId="791C3E66" w14:textId="77777777" w:rsidR="00417CCB" w:rsidRDefault="00417C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8765B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2F7670"/>
    <w:rsid w:val="00300802"/>
    <w:rsid w:val="00311BAD"/>
    <w:rsid w:val="0033098C"/>
    <w:rsid w:val="00330B1C"/>
    <w:rsid w:val="00340381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379E"/>
    <w:rsid w:val="00407636"/>
    <w:rsid w:val="00417CCB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52BC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3582E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72</cp:revision>
  <cp:lastPrinted>2022-02-06T01:03:00Z</cp:lastPrinted>
  <dcterms:created xsi:type="dcterms:W3CDTF">2022-09-13T01:36:00Z</dcterms:created>
  <dcterms:modified xsi:type="dcterms:W3CDTF">2025-04-28T13:02:00Z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