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27 Oktober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qwq</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w</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wq</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Camat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NIP. 19000101 200001 1 002</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